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FA2F7" w14:textId="77777777" w:rsidR="006D494D" w:rsidRDefault="006D494D" w:rsidP="006D494D">
      <w:pPr>
        <w:pStyle w:val="NormalWeb"/>
      </w:pPr>
      <w:r>
        <w:rPr>
          <w:rFonts w:hAnsi="Symbol"/>
        </w:rPr>
        <w:t></w:t>
      </w:r>
      <w:r>
        <w:t xml:space="preserve">  </w:t>
      </w:r>
      <w:hyperlink r:id="rId4" w:tgtFrame="_blank" w:history="1">
        <w:r>
          <w:rPr>
            <w:rStyle w:val="Hyperlink"/>
          </w:rPr>
          <w:t>gpquinhon.org - Sắc lệnh về việc gộp lễ</w:t>
        </w:r>
      </w:hyperlink>
    </w:p>
    <w:p w14:paraId="2FEBCECC" w14:textId="77777777" w:rsidR="006D494D" w:rsidRDefault="006D494D" w:rsidP="006D494D">
      <w:pPr>
        <w:pStyle w:val="NormalWeb"/>
      </w:pPr>
      <w:r>
        <w:rPr>
          <w:rFonts w:hAnsi="Symbol"/>
        </w:rPr>
        <w:t></w:t>
      </w:r>
      <w:r>
        <w:t xml:space="preserve">  </w:t>
      </w:r>
      <w:hyperlink r:id="rId5" w:tgtFrame="_blank" w:history="1">
        <w:r>
          <w:rPr>
            <w:rStyle w:val="Hyperlink"/>
          </w:rPr>
          <w:t>xemlicham.com - lịch vạn niên ngày 22 tháng 2 năm 1991</w:t>
        </w:r>
      </w:hyperlink>
    </w:p>
    <w:p w14:paraId="046945A0" w14:textId="77777777" w:rsidR="006D494D" w:rsidRDefault="006D494D" w:rsidP="006D494D">
      <w:pPr>
        <w:pStyle w:val="NormalWeb"/>
      </w:pPr>
      <w:r>
        <w:rPr>
          <w:rFonts w:hAnsi="Symbol"/>
        </w:rPr>
        <w:t></w:t>
      </w:r>
      <w:r>
        <w:t xml:space="preserve">  </w:t>
      </w:r>
      <w:hyperlink r:id="rId6" w:tgtFrame="_blank" w:history="1">
        <w:r>
          <w:rPr>
            <w:rStyle w:val="Hyperlink"/>
          </w:rPr>
          <w:t>hdgmvietnam.com - NGUYÊN TẮC TÌNH LIÊN ĐỚI TRONG GIÁO HUẤN XÃ HỘI ...</w:t>
        </w:r>
      </w:hyperlink>
    </w:p>
    <w:p w14:paraId="55A0B29C" w14:textId="77777777" w:rsidR="006D494D" w:rsidRDefault="006D494D" w:rsidP="006D494D">
      <w:pPr>
        <w:pStyle w:val="NormalWeb"/>
      </w:pPr>
      <w:r>
        <w:rPr>
          <w:rFonts w:hAnsi="Symbol"/>
        </w:rPr>
        <w:t></w:t>
      </w:r>
      <w:r>
        <w:t xml:space="preserve">  </w:t>
      </w:r>
      <w:hyperlink r:id="rId7" w:tgtFrame="_blank" w:history="1">
        <w:r>
          <w:rPr>
            <w:rStyle w:val="Hyperlink"/>
          </w:rPr>
          <w:t>giaoluatconggiao.com - Sắc lệnh Secundum Probatum của Bộ Giáo sĩ về kỷ luật các ý ...</w:t>
        </w:r>
      </w:hyperlink>
    </w:p>
    <w:p w14:paraId="10F10050" w14:textId="77777777" w:rsidR="006D494D" w:rsidRDefault="006D494D" w:rsidP="006D494D">
      <w:pPr>
        <w:pStyle w:val="NormalWeb"/>
      </w:pPr>
      <w:r>
        <w:rPr>
          <w:rFonts w:hAnsi="Symbol"/>
        </w:rPr>
        <w:t></w:t>
      </w:r>
      <w:r>
        <w:t xml:space="preserve">  </w:t>
      </w:r>
      <w:hyperlink r:id="rId8" w:tgtFrame="_blank" w:history="1">
        <w:r>
          <w:rPr>
            <w:rStyle w:val="Hyperlink"/>
          </w:rPr>
          <w:t>baonghean.vn - Âm Dương lịch ngày 22 tháng 02 năm 1991</w:t>
        </w:r>
      </w:hyperlink>
    </w:p>
    <w:p w14:paraId="08A5B749" w14:textId="77777777" w:rsidR="006D494D" w:rsidRDefault="006D494D" w:rsidP="006D494D">
      <w:pPr>
        <w:pStyle w:val="NormalWeb"/>
      </w:pPr>
      <w:r>
        <w:rPr>
          <w:rFonts w:hAnsi="Symbol"/>
        </w:rPr>
        <w:t></w:t>
      </w:r>
      <w:r>
        <w:t xml:space="preserve">  </w:t>
      </w:r>
      <w:hyperlink r:id="rId9" w:tgtFrame="_blank" w:history="1">
        <w:r>
          <w:rPr>
            <w:rStyle w:val="Hyperlink"/>
          </w:rPr>
          <w:t>tgpsaigon.net - Tông Huấn "Giáo Hội Tại Á Châu": kết thúc</w:t>
        </w:r>
      </w:hyperlink>
    </w:p>
    <w:p w14:paraId="7D8ADA41" w14:textId="77777777" w:rsidR="00911EA1" w:rsidRDefault="00911EA1">
      <w:bookmarkStart w:id="0" w:name="_GoBack"/>
      <w:bookmarkEnd w:id="0"/>
    </w:p>
    <w:sectPr w:rsidR="00911EA1" w:rsidSect="00254C42">
      <w:pgSz w:w="8391" w:h="11906" w:code="11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D65"/>
    <w:rsid w:val="0018577A"/>
    <w:rsid w:val="00254C42"/>
    <w:rsid w:val="003D6F24"/>
    <w:rsid w:val="005C13DE"/>
    <w:rsid w:val="006409A9"/>
    <w:rsid w:val="006D494D"/>
    <w:rsid w:val="007530D5"/>
    <w:rsid w:val="007A1B2F"/>
    <w:rsid w:val="008A6C47"/>
    <w:rsid w:val="00911EA1"/>
    <w:rsid w:val="00A134E9"/>
    <w:rsid w:val="00B172B1"/>
    <w:rsid w:val="00E30D65"/>
    <w:rsid w:val="00E456EB"/>
    <w:rsid w:val="00E6055A"/>
    <w:rsid w:val="00E7324C"/>
    <w:rsid w:val="00EE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C51EF-E309-4B35-87B6-F5657399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sz w:val="24"/>
        <w:szCs w:val="32"/>
        <w:lang w:val="en-US" w:eastAsia="en-US" w:bidi="ar-SA"/>
      </w:rPr>
    </w:rPrDefault>
    <w:pPrDefault>
      <w:pPr>
        <w:spacing w:after="120" w:line="259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494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D49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0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onghean.vn/am-duong-lich-ngay-22-thang-2-nam-1991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iaoluatconggiao.com/giao-sy/sac-lenh-secundum-probatum-cua-bo-giao-si-ve-ky-luat-cac-y-chi-cua-thanh-le-316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dgmvietnam.com/chi-tiet/nguyen-tac-tinh-lien-doi-trong-giao-huan-xa-hoi-cua-giao-hoi-4276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xemlicham.com/am-lich/nam/1991/thang/2/ngay/2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gpquinhon.org/giao-luat/sac-lenh-ve-viec-gop-le-2947.html" TargetMode="External"/><Relationship Id="rId9" Type="http://schemas.openxmlformats.org/officeDocument/2006/relationships/hyperlink" Target="https://tgpsaigon.net/bai-viet/tong-huan-giao-hoi-tai-a-chau-ket-thuc-60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 Tuong</dc:creator>
  <cp:keywords/>
  <dc:description/>
  <cp:lastModifiedBy>Huu Tuong</cp:lastModifiedBy>
  <cp:revision>3</cp:revision>
  <dcterms:created xsi:type="dcterms:W3CDTF">2025-11-12T08:07:00Z</dcterms:created>
  <dcterms:modified xsi:type="dcterms:W3CDTF">2025-11-12T08:07:00Z</dcterms:modified>
</cp:coreProperties>
</file>